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545" w:type="dxa"/>
        <w:tblLook w:val="04A0" w:firstRow="1" w:lastRow="0" w:firstColumn="1" w:lastColumn="0" w:noHBand="0" w:noVBand="1"/>
      </w:tblPr>
      <w:tblGrid>
        <w:gridCol w:w="2430"/>
        <w:gridCol w:w="5670"/>
        <w:gridCol w:w="2520"/>
      </w:tblGrid>
      <w:tr w:rsidR="002F7886" w:rsidRPr="002F7886" w:rsidTr="00735AF9">
        <w:tc>
          <w:tcPr>
            <w:tcW w:w="2430" w:type="dxa"/>
          </w:tcPr>
          <w:p w:rsidR="002F7886" w:rsidRPr="002F7886" w:rsidRDefault="002F7886" w:rsidP="00735AF9">
            <w:pPr>
              <w:rPr>
                <w:b/>
              </w:rPr>
            </w:pPr>
            <w:bookmarkStart w:id="0" w:name="_GoBack"/>
            <w:bookmarkEnd w:id="0"/>
          </w:p>
        </w:tc>
        <w:tc>
          <w:tcPr>
            <w:tcW w:w="5670" w:type="dxa"/>
          </w:tcPr>
          <w:p w:rsidR="002F7886" w:rsidRPr="0074353E" w:rsidRDefault="002F7886" w:rsidP="002F7886">
            <w:pPr>
              <w:jc w:val="center"/>
              <w:rPr>
                <w:b/>
                <w:sz w:val="28"/>
                <w:szCs w:val="28"/>
                <w:lang w:val="en"/>
              </w:rPr>
            </w:pPr>
            <w:r w:rsidRPr="0074353E">
              <w:rPr>
                <w:b/>
                <w:sz w:val="28"/>
                <w:szCs w:val="28"/>
                <w:lang w:val="en"/>
              </w:rPr>
              <w:t xml:space="preserve">How to reduce </w:t>
            </w:r>
            <w:r>
              <w:rPr>
                <w:b/>
                <w:sz w:val="28"/>
                <w:szCs w:val="28"/>
                <w:lang w:val="en"/>
              </w:rPr>
              <w:t>Inflammation/</w:t>
            </w:r>
            <w:r w:rsidRPr="0074353E">
              <w:rPr>
                <w:b/>
                <w:sz w:val="28"/>
                <w:szCs w:val="28"/>
                <w:lang w:val="en"/>
              </w:rPr>
              <w:t>CRP</w:t>
            </w:r>
          </w:p>
          <w:p w:rsidR="002F7886" w:rsidRPr="002F7886" w:rsidRDefault="002F7886" w:rsidP="00735AF9">
            <w:pPr>
              <w:rPr>
                <w:b/>
              </w:rPr>
            </w:pPr>
          </w:p>
        </w:tc>
        <w:tc>
          <w:tcPr>
            <w:tcW w:w="2520" w:type="dxa"/>
          </w:tcPr>
          <w:p w:rsidR="002F7886" w:rsidRPr="002F7886" w:rsidRDefault="002F7886" w:rsidP="00735AF9">
            <w:pPr>
              <w:rPr>
                <w:b/>
              </w:rPr>
            </w:pPr>
          </w:p>
        </w:tc>
      </w:tr>
      <w:tr w:rsidR="002F7886" w:rsidRPr="002F7886" w:rsidTr="00735AF9">
        <w:tc>
          <w:tcPr>
            <w:tcW w:w="2430" w:type="dxa"/>
          </w:tcPr>
          <w:p w:rsidR="002F7886" w:rsidRDefault="002F7886" w:rsidP="00735AF9">
            <w:pPr>
              <w:rPr>
                <w:rFonts w:cs="Arial"/>
                <w:b/>
                <w:sz w:val="24"/>
                <w:szCs w:val="24"/>
              </w:rPr>
            </w:pPr>
            <w:r w:rsidRPr="0074353E">
              <w:rPr>
                <w:rFonts w:cs="Arial"/>
                <w:b/>
                <w:sz w:val="24"/>
                <w:szCs w:val="24"/>
              </w:rPr>
              <w:t>Eat an</w:t>
            </w:r>
            <w:r w:rsidRPr="00877789">
              <w:rPr>
                <w:rFonts w:cs="Arial"/>
                <w:sz w:val="24"/>
                <w:szCs w:val="24"/>
              </w:rPr>
              <w:t xml:space="preserve"> </w:t>
            </w:r>
            <w:r w:rsidRPr="0074353E">
              <w:rPr>
                <w:rFonts w:cs="Arial"/>
                <w:b/>
                <w:sz w:val="24"/>
                <w:szCs w:val="24"/>
              </w:rPr>
              <w:t xml:space="preserve">anti-inflammatory diet </w:t>
            </w:r>
          </w:p>
          <w:p w:rsidR="002F7886" w:rsidRDefault="002F7886" w:rsidP="00735AF9">
            <w:pPr>
              <w:rPr>
                <w:rFonts w:cs="Arial"/>
                <w:b/>
                <w:sz w:val="24"/>
                <w:szCs w:val="24"/>
              </w:rPr>
            </w:pPr>
          </w:p>
          <w:p w:rsidR="002F7886" w:rsidRDefault="002F7886" w:rsidP="00735AF9">
            <w:pPr>
              <w:rPr>
                <w:rFonts w:cs="Arial"/>
                <w:b/>
                <w:sz w:val="24"/>
                <w:szCs w:val="24"/>
              </w:rPr>
            </w:pPr>
          </w:p>
          <w:p w:rsidR="002F7886" w:rsidRDefault="002F7886" w:rsidP="00735AF9">
            <w:pPr>
              <w:rPr>
                <w:rFonts w:cs="Arial"/>
                <w:b/>
                <w:sz w:val="24"/>
                <w:szCs w:val="24"/>
              </w:rPr>
            </w:pPr>
          </w:p>
          <w:p w:rsidR="002F7886" w:rsidRDefault="002F7886" w:rsidP="00735AF9">
            <w:pPr>
              <w:rPr>
                <w:rFonts w:cs="Arial"/>
                <w:b/>
                <w:sz w:val="24"/>
                <w:szCs w:val="24"/>
              </w:rPr>
            </w:pPr>
          </w:p>
          <w:p w:rsidR="002F7886" w:rsidRDefault="002F7886" w:rsidP="00735AF9">
            <w:pPr>
              <w:rPr>
                <w:rFonts w:cs="Arial"/>
                <w:b/>
                <w:sz w:val="24"/>
                <w:szCs w:val="24"/>
              </w:rPr>
            </w:pPr>
            <w:r>
              <w:rPr>
                <w:rFonts w:cs="Arial"/>
                <w:b/>
                <w:sz w:val="24"/>
                <w:szCs w:val="24"/>
              </w:rPr>
              <w:t>Exercise</w:t>
            </w:r>
            <w:r w:rsidRPr="0074353E">
              <w:rPr>
                <w:rFonts w:cs="Arial"/>
                <w:b/>
                <w:sz w:val="24"/>
                <w:szCs w:val="24"/>
              </w:rPr>
              <w:t xml:space="preserve"> </w:t>
            </w:r>
          </w:p>
          <w:p w:rsidR="002F7886" w:rsidRDefault="002F7886" w:rsidP="00735AF9">
            <w:pPr>
              <w:rPr>
                <w:rFonts w:cs="Arial"/>
                <w:b/>
                <w:sz w:val="24"/>
                <w:szCs w:val="24"/>
              </w:rPr>
            </w:pPr>
          </w:p>
          <w:p w:rsidR="002F7886" w:rsidRDefault="002F7886" w:rsidP="00735AF9">
            <w:pPr>
              <w:rPr>
                <w:rFonts w:cs="Arial"/>
                <w:b/>
                <w:sz w:val="24"/>
                <w:szCs w:val="24"/>
              </w:rPr>
            </w:pPr>
          </w:p>
          <w:p w:rsidR="002F7886" w:rsidRDefault="002F7886" w:rsidP="00735AF9">
            <w:pPr>
              <w:rPr>
                <w:rFonts w:cs="Arial"/>
                <w:b/>
                <w:sz w:val="24"/>
                <w:szCs w:val="24"/>
              </w:rPr>
            </w:pPr>
          </w:p>
          <w:p w:rsidR="002F7886" w:rsidRDefault="002F7886" w:rsidP="00735AF9">
            <w:pPr>
              <w:rPr>
                <w:rFonts w:cs="Arial"/>
                <w:b/>
                <w:sz w:val="24"/>
                <w:szCs w:val="24"/>
              </w:rPr>
            </w:pPr>
            <w:r>
              <w:rPr>
                <w:rFonts w:cs="Arial"/>
                <w:b/>
                <w:sz w:val="24"/>
                <w:szCs w:val="24"/>
              </w:rPr>
              <w:t>Lose weight</w:t>
            </w:r>
            <w:r w:rsidRPr="0074353E">
              <w:rPr>
                <w:rFonts w:cs="Arial"/>
                <w:b/>
                <w:sz w:val="24"/>
                <w:szCs w:val="24"/>
              </w:rPr>
              <w:t xml:space="preserve"> </w:t>
            </w:r>
          </w:p>
          <w:p w:rsidR="002F7886" w:rsidRDefault="002F7886" w:rsidP="00735AF9">
            <w:pPr>
              <w:rPr>
                <w:rFonts w:cs="Arial"/>
                <w:b/>
                <w:sz w:val="24"/>
                <w:szCs w:val="24"/>
              </w:rPr>
            </w:pPr>
          </w:p>
          <w:p w:rsidR="002F7886" w:rsidRDefault="002F7886" w:rsidP="00735AF9">
            <w:pPr>
              <w:rPr>
                <w:rFonts w:cs="Arial"/>
                <w:b/>
                <w:sz w:val="24"/>
                <w:szCs w:val="24"/>
              </w:rPr>
            </w:pPr>
            <w:r w:rsidRPr="0074353E">
              <w:rPr>
                <w:rFonts w:cs="Arial"/>
                <w:b/>
                <w:sz w:val="24"/>
                <w:szCs w:val="24"/>
              </w:rPr>
              <w:t xml:space="preserve">Quit smoking </w:t>
            </w:r>
          </w:p>
          <w:p w:rsidR="002F7886" w:rsidRDefault="002F7886" w:rsidP="00735AF9">
            <w:pPr>
              <w:rPr>
                <w:rFonts w:cs="Arial"/>
                <w:b/>
                <w:sz w:val="24"/>
                <w:szCs w:val="24"/>
              </w:rPr>
            </w:pPr>
          </w:p>
          <w:p w:rsidR="002F7886" w:rsidRPr="002F7886" w:rsidRDefault="002F7886" w:rsidP="00735AF9">
            <w:pPr>
              <w:rPr>
                <w:b/>
              </w:rPr>
            </w:pPr>
            <w:r w:rsidRPr="0074353E">
              <w:rPr>
                <w:rFonts w:cs="Arial"/>
                <w:b/>
                <w:sz w:val="24"/>
                <w:szCs w:val="24"/>
              </w:rPr>
              <w:t>De-stress &amp; sleep</w:t>
            </w:r>
          </w:p>
        </w:tc>
        <w:tc>
          <w:tcPr>
            <w:tcW w:w="5670" w:type="dxa"/>
          </w:tcPr>
          <w:p w:rsidR="002F7886" w:rsidRDefault="002F7886" w:rsidP="002F7886">
            <w:pPr>
              <w:pStyle w:val="ListParagraph"/>
              <w:numPr>
                <w:ilvl w:val="0"/>
                <w:numId w:val="11"/>
              </w:numPr>
              <w:rPr>
                <w:rFonts w:cs="Arial"/>
                <w:sz w:val="24"/>
                <w:szCs w:val="24"/>
              </w:rPr>
            </w:pPr>
            <w:r w:rsidRPr="00877789">
              <w:rPr>
                <w:rFonts w:cs="Arial"/>
                <w:sz w:val="24"/>
                <w:szCs w:val="24"/>
              </w:rPr>
              <w:t xml:space="preserve"> A diet high in sugar and refined carbohydrates, is pro-inflammatory. Cut the carbs, and eat natural, organic, unprocessed foods. Minimize cheap, refined vegetable oils like cottonseed, safflower and corn oil (high in omega-6) and shun hydrogenated fats al</w:t>
            </w:r>
            <w:r>
              <w:rPr>
                <w:rFonts w:cs="Arial"/>
                <w:sz w:val="24"/>
                <w:szCs w:val="24"/>
              </w:rPr>
              <w:t>together</w:t>
            </w:r>
          </w:p>
          <w:p w:rsidR="002F7886" w:rsidRDefault="002F7886" w:rsidP="002F7886">
            <w:pPr>
              <w:pStyle w:val="ListParagraph"/>
              <w:numPr>
                <w:ilvl w:val="0"/>
                <w:numId w:val="11"/>
              </w:numPr>
              <w:rPr>
                <w:rFonts w:cs="Arial"/>
                <w:sz w:val="24"/>
                <w:szCs w:val="24"/>
              </w:rPr>
            </w:pPr>
            <w:r w:rsidRPr="00877789">
              <w:rPr>
                <w:rFonts w:cs="Arial"/>
                <w:sz w:val="24"/>
                <w:szCs w:val="24"/>
              </w:rPr>
              <w:t xml:space="preserve">Regular moderately intense exercise has been shown to lower </w:t>
            </w:r>
            <w:proofErr w:type="spellStart"/>
            <w:r w:rsidRPr="00877789">
              <w:rPr>
                <w:rFonts w:cs="Arial"/>
                <w:sz w:val="24"/>
                <w:szCs w:val="24"/>
              </w:rPr>
              <w:t>hs</w:t>
            </w:r>
            <w:proofErr w:type="spellEnd"/>
            <w:r w:rsidRPr="00877789">
              <w:rPr>
                <w:rFonts w:cs="Arial"/>
                <w:sz w:val="24"/>
                <w:szCs w:val="24"/>
              </w:rPr>
              <w:t xml:space="preserve">-CRP. Exceptions are heavy power-lifting or ultra-endurance long-distance events, which transiently promote inflammation. </w:t>
            </w:r>
          </w:p>
          <w:p w:rsidR="002F7886" w:rsidRDefault="002F7886" w:rsidP="002F7886">
            <w:pPr>
              <w:pStyle w:val="ListParagraph"/>
              <w:numPr>
                <w:ilvl w:val="0"/>
                <w:numId w:val="11"/>
              </w:numPr>
              <w:rPr>
                <w:rFonts w:cs="Arial"/>
                <w:sz w:val="24"/>
                <w:szCs w:val="24"/>
              </w:rPr>
            </w:pPr>
            <w:r w:rsidRPr="00877789">
              <w:rPr>
                <w:rFonts w:cs="Arial"/>
                <w:sz w:val="24"/>
                <w:szCs w:val="24"/>
              </w:rPr>
              <w:t xml:space="preserve">Your fat cells are depots of pro-inflammatory “cytokines.” Trim your waistline and your </w:t>
            </w:r>
            <w:proofErr w:type="spellStart"/>
            <w:r w:rsidRPr="00877789">
              <w:rPr>
                <w:rFonts w:cs="Arial"/>
                <w:sz w:val="24"/>
                <w:szCs w:val="24"/>
              </w:rPr>
              <w:t>hs</w:t>
            </w:r>
            <w:proofErr w:type="spellEnd"/>
            <w:r w:rsidRPr="00877789">
              <w:rPr>
                <w:rFonts w:cs="Arial"/>
                <w:sz w:val="24"/>
                <w:szCs w:val="24"/>
              </w:rPr>
              <w:t>-CRP will decrease.</w:t>
            </w:r>
          </w:p>
          <w:p w:rsidR="002F7886" w:rsidRDefault="002F7886" w:rsidP="002F7886">
            <w:pPr>
              <w:pStyle w:val="ListParagraph"/>
              <w:ind w:left="360"/>
              <w:rPr>
                <w:rFonts w:cs="Arial"/>
                <w:sz w:val="24"/>
                <w:szCs w:val="24"/>
              </w:rPr>
            </w:pPr>
          </w:p>
          <w:p w:rsidR="002F7886" w:rsidRDefault="002F7886" w:rsidP="002F7886">
            <w:pPr>
              <w:pStyle w:val="ListParagraph"/>
              <w:numPr>
                <w:ilvl w:val="0"/>
                <w:numId w:val="11"/>
              </w:numPr>
              <w:rPr>
                <w:rFonts w:cs="Arial"/>
                <w:sz w:val="24"/>
                <w:szCs w:val="24"/>
              </w:rPr>
            </w:pPr>
            <w:r w:rsidRPr="00877789">
              <w:rPr>
                <w:rFonts w:cs="Arial"/>
                <w:sz w:val="24"/>
                <w:szCs w:val="24"/>
              </w:rPr>
              <w:t xml:space="preserve">Studies show that stressed individuals with poor sleep have higher levels of </w:t>
            </w:r>
            <w:proofErr w:type="spellStart"/>
            <w:r w:rsidRPr="00877789">
              <w:rPr>
                <w:rFonts w:cs="Arial"/>
                <w:sz w:val="24"/>
                <w:szCs w:val="24"/>
              </w:rPr>
              <w:t>hs</w:t>
            </w:r>
            <w:proofErr w:type="spellEnd"/>
            <w:r w:rsidRPr="00877789">
              <w:rPr>
                <w:rFonts w:cs="Arial"/>
                <w:sz w:val="24"/>
                <w:szCs w:val="24"/>
              </w:rPr>
              <w:t xml:space="preserve">-CRP. </w:t>
            </w:r>
          </w:p>
          <w:p w:rsidR="002F7886" w:rsidRDefault="002F7886" w:rsidP="002F7886"/>
          <w:p w:rsidR="002F7886" w:rsidRPr="002F7886" w:rsidRDefault="002F7886" w:rsidP="00735AF9">
            <w:pPr>
              <w:rPr>
                <w:b/>
              </w:rPr>
            </w:pPr>
          </w:p>
        </w:tc>
        <w:tc>
          <w:tcPr>
            <w:tcW w:w="2520" w:type="dxa"/>
          </w:tcPr>
          <w:p w:rsidR="002F7886" w:rsidRPr="002F7886" w:rsidRDefault="002F7886" w:rsidP="00735AF9">
            <w:pPr>
              <w:rPr>
                <w:b/>
              </w:rPr>
            </w:pPr>
            <w:r w:rsidRPr="0074353E">
              <w:rPr>
                <w:rFonts w:cs="Arial"/>
                <w:b/>
                <w:sz w:val="24"/>
                <w:szCs w:val="24"/>
              </w:rPr>
              <w:t>Anti-inflammatory foods include</w:t>
            </w:r>
            <w:r w:rsidRPr="00877789">
              <w:rPr>
                <w:rFonts w:cs="Arial"/>
                <w:sz w:val="24"/>
                <w:szCs w:val="24"/>
              </w:rPr>
              <w:t xml:space="preserve"> most nuts, avocados, garlic and onions, olive oil, fatty (but not fried) fish, berries and even red wine, coffee, tea and chocolate. </w:t>
            </w:r>
            <w:r w:rsidRPr="0074353E">
              <w:rPr>
                <w:rFonts w:cs="Arial"/>
                <w:b/>
                <w:sz w:val="24"/>
                <w:szCs w:val="24"/>
              </w:rPr>
              <w:t>The traditional Mediterranean diet exemplifies</w:t>
            </w:r>
            <w:r w:rsidRPr="00877789">
              <w:rPr>
                <w:rFonts w:cs="Arial"/>
                <w:sz w:val="24"/>
                <w:szCs w:val="24"/>
              </w:rPr>
              <w:t xml:space="preserve"> many of these characteristics and has been shown to lower CRP</w:t>
            </w:r>
          </w:p>
        </w:tc>
      </w:tr>
      <w:tr w:rsidR="002F7886" w:rsidRPr="002F7886" w:rsidTr="00735AF9">
        <w:tc>
          <w:tcPr>
            <w:tcW w:w="2430" w:type="dxa"/>
          </w:tcPr>
          <w:p w:rsidR="002F7886" w:rsidRPr="002F7886" w:rsidRDefault="002F7886" w:rsidP="00735AF9">
            <w:pPr>
              <w:rPr>
                <w:b/>
                <w:sz w:val="24"/>
                <w:szCs w:val="24"/>
              </w:rPr>
            </w:pPr>
            <w:r w:rsidRPr="002F7886">
              <w:rPr>
                <w:b/>
                <w:sz w:val="24"/>
                <w:szCs w:val="24"/>
              </w:rPr>
              <w:t>Common Name</w:t>
            </w:r>
          </w:p>
        </w:tc>
        <w:tc>
          <w:tcPr>
            <w:tcW w:w="5670" w:type="dxa"/>
          </w:tcPr>
          <w:p w:rsidR="002F7886" w:rsidRPr="002F7886" w:rsidRDefault="002F7886" w:rsidP="002F7886">
            <w:pPr>
              <w:rPr>
                <w:b/>
                <w:sz w:val="24"/>
                <w:szCs w:val="24"/>
              </w:rPr>
            </w:pPr>
            <w:r w:rsidRPr="002F7886">
              <w:rPr>
                <w:b/>
                <w:sz w:val="24"/>
                <w:szCs w:val="24"/>
              </w:rPr>
              <w:t>Common Use For/MOA</w:t>
            </w:r>
          </w:p>
        </w:tc>
        <w:tc>
          <w:tcPr>
            <w:tcW w:w="2520" w:type="dxa"/>
          </w:tcPr>
          <w:p w:rsidR="002F7886" w:rsidRPr="002F7886" w:rsidRDefault="002F7886" w:rsidP="00735AF9">
            <w:pPr>
              <w:rPr>
                <w:b/>
                <w:sz w:val="24"/>
                <w:szCs w:val="24"/>
              </w:rPr>
            </w:pPr>
            <w:r w:rsidRPr="002F7886">
              <w:rPr>
                <w:b/>
                <w:sz w:val="24"/>
                <w:szCs w:val="24"/>
              </w:rPr>
              <w:t>Dose</w:t>
            </w:r>
          </w:p>
        </w:tc>
      </w:tr>
      <w:tr w:rsidR="002F7886" w:rsidRPr="002F7886" w:rsidTr="00735AF9">
        <w:tc>
          <w:tcPr>
            <w:tcW w:w="2430" w:type="dxa"/>
          </w:tcPr>
          <w:p w:rsidR="002F7886" w:rsidRPr="002F7886" w:rsidRDefault="002F7886" w:rsidP="00735AF9">
            <w:proofErr w:type="spellStart"/>
            <w:r w:rsidRPr="002F7886">
              <w:t>Pterostilbene</w:t>
            </w:r>
            <w:proofErr w:type="spellEnd"/>
          </w:p>
        </w:tc>
        <w:tc>
          <w:tcPr>
            <w:tcW w:w="5670" w:type="dxa"/>
          </w:tcPr>
          <w:p w:rsidR="002F7886" w:rsidRPr="002F7886" w:rsidRDefault="002F7886" w:rsidP="002F7886">
            <w:pPr>
              <w:pStyle w:val="ListParagraph"/>
              <w:numPr>
                <w:ilvl w:val="0"/>
                <w:numId w:val="1"/>
              </w:numPr>
            </w:pPr>
            <w:r w:rsidRPr="002F7886">
              <w:t>protection against oxidative damage</w:t>
            </w:r>
          </w:p>
          <w:p w:rsidR="002F7886" w:rsidRPr="002F7886" w:rsidRDefault="002F7886" w:rsidP="002F7886">
            <w:pPr>
              <w:pStyle w:val="ListParagraph"/>
              <w:numPr>
                <w:ilvl w:val="0"/>
                <w:numId w:val="1"/>
              </w:numPr>
            </w:pPr>
            <w:r w:rsidRPr="002F7886">
              <w:t>better cardiovascular health, lower blood glucose levels, and lipids</w:t>
            </w:r>
          </w:p>
          <w:p w:rsidR="002F7886" w:rsidRPr="002F7886" w:rsidRDefault="002F7886" w:rsidP="002F7886">
            <w:pPr>
              <w:pStyle w:val="ListParagraph"/>
              <w:numPr>
                <w:ilvl w:val="0"/>
                <w:numId w:val="1"/>
              </w:numPr>
            </w:pPr>
            <w:r w:rsidRPr="002F7886">
              <w:t>free radical-fighting power</w:t>
            </w:r>
          </w:p>
          <w:p w:rsidR="002F7886" w:rsidRPr="002F7886" w:rsidRDefault="002F7886" w:rsidP="002F7886">
            <w:pPr>
              <w:pStyle w:val="ListParagraph"/>
              <w:numPr>
                <w:ilvl w:val="0"/>
                <w:numId w:val="1"/>
              </w:numPr>
            </w:pPr>
            <w:r w:rsidRPr="002F7886">
              <w:t>anti-inflammatory, anti-neoplastic</w:t>
            </w:r>
          </w:p>
          <w:p w:rsidR="002F7886" w:rsidRPr="002F7886" w:rsidRDefault="002F7886" w:rsidP="002F7886">
            <w:pPr>
              <w:pStyle w:val="ListParagraph"/>
              <w:numPr>
                <w:ilvl w:val="0"/>
                <w:numId w:val="1"/>
              </w:numPr>
            </w:pPr>
            <w:r w:rsidRPr="002F7886">
              <w:t>double-methylated version of resveratrol</w:t>
            </w:r>
          </w:p>
        </w:tc>
        <w:tc>
          <w:tcPr>
            <w:tcW w:w="2520" w:type="dxa"/>
          </w:tcPr>
          <w:p w:rsidR="002F7886" w:rsidRPr="002F7886" w:rsidRDefault="002F7886" w:rsidP="00735AF9">
            <w:r w:rsidRPr="002F7886">
              <w:t>50-150 mg/day</w:t>
            </w:r>
          </w:p>
        </w:tc>
      </w:tr>
      <w:tr w:rsidR="002F7886" w:rsidRPr="002F7886" w:rsidTr="00735AF9">
        <w:tc>
          <w:tcPr>
            <w:tcW w:w="2430" w:type="dxa"/>
          </w:tcPr>
          <w:p w:rsidR="002F7886" w:rsidRPr="009B4826" w:rsidRDefault="002F7886" w:rsidP="00735AF9">
            <w:pPr>
              <w:rPr>
                <w:b/>
              </w:rPr>
            </w:pPr>
            <w:r w:rsidRPr="009B4826">
              <w:rPr>
                <w:b/>
              </w:rPr>
              <w:t>Turmeric extract</w:t>
            </w:r>
          </w:p>
          <w:p w:rsidR="002F7886" w:rsidRPr="002F7886" w:rsidRDefault="002F7886" w:rsidP="00735AF9">
            <w:r w:rsidRPr="002F7886">
              <w:t xml:space="preserve"> (active ingredient, </w:t>
            </w:r>
            <w:proofErr w:type="spellStart"/>
            <w:r w:rsidRPr="002F7886">
              <w:t>curcumin</w:t>
            </w:r>
            <w:proofErr w:type="spellEnd"/>
            <w:r w:rsidRPr="002F7886">
              <w:t>)</w:t>
            </w:r>
          </w:p>
        </w:tc>
        <w:tc>
          <w:tcPr>
            <w:tcW w:w="5670" w:type="dxa"/>
          </w:tcPr>
          <w:p w:rsidR="002F7886" w:rsidRPr="002F7886" w:rsidRDefault="002F7886" w:rsidP="002F7886">
            <w:pPr>
              <w:pStyle w:val="ListParagraph"/>
              <w:numPr>
                <w:ilvl w:val="0"/>
                <w:numId w:val="2"/>
              </w:numPr>
            </w:pPr>
            <w:r w:rsidRPr="002F7886">
              <w:t>decreases inflammation throughout body</w:t>
            </w:r>
          </w:p>
          <w:p w:rsidR="002F7886" w:rsidRPr="002F7886" w:rsidRDefault="002F7886" w:rsidP="002F7886">
            <w:pPr>
              <w:pStyle w:val="ListParagraph"/>
              <w:numPr>
                <w:ilvl w:val="0"/>
                <w:numId w:val="2"/>
              </w:numPr>
            </w:pPr>
            <w:r w:rsidRPr="002F7886">
              <w:t>reduce free-radical stress</w:t>
            </w:r>
          </w:p>
          <w:p w:rsidR="002F7886" w:rsidRPr="002F7886" w:rsidRDefault="002F7886" w:rsidP="002F7886">
            <w:pPr>
              <w:pStyle w:val="ListParagraph"/>
              <w:numPr>
                <w:ilvl w:val="0"/>
                <w:numId w:val="2"/>
              </w:numPr>
            </w:pPr>
            <w:r w:rsidRPr="002F7886">
              <w:t>supports the health of your blood vessels</w:t>
            </w:r>
          </w:p>
        </w:tc>
        <w:tc>
          <w:tcPr>
            <w:tcW w:w="2520" w:type="dxa"/>
          </w:tcPr>
          <w:p w:rsidR="002F7886" w:rsidRPr="002F7886" w:rsidRDefault="002F7886" w:rsidP="00735AF9">
            <w:r w:rsidRPr="002F7886">
              <w:t>200 mg/day (</w:t>
            </w:r>
            <w:proofErr w:type="spellStart"/>
            <w:r w:rsidRPr="002F7886">
              <w:t>Mireva</w:t>
            </w:r>
            <w:proofErr w:type="spellEnd"/>
            <w:r w:rsidRPr="002F7886">
              <w:t xml:space="preserve">) </w:t>
            </w:r>
            <w:proofErr w:type="spellStart"/>
            <w:r w:rsidRPr="002F7886">
              <w:t>curcumin</w:t>
            </w:r>
            <w:proofErr w:type="spellEnd"/>
            <w:r w:rsidRPr="002F7886">
              <w:t xml:space="preserve"> extract</w:t>
            </w:r>
          </w:p>
        </w:tc>
      </w:tr>
      <w:tr w:rsidR="002F7886" w:rsidRPr="002F7886" w:rsidTr="00735AF9">
        <w:tc>
          <w:tcPr>
            <w:tcW w:w="2430" w:type="dxa"/>
          </w:tcPr>
          <w:p w:rsidR="002F7886" w:rsidRPr="002F7886" w:rsidRDefault="002F7886" w:rsidP="00735AF9">
            <w:r w:rsidRPr="002F7886">
              <w:t xml:space="preserve">Aloe </w:t>
            </w:r>
            <w:proofErr w:type="spellStart"/>
            <w:r w:rsidRPr="002F7886">
              <w:t>vera</w:t>
            </w:r>
            <w:proofErr w:type="spellEnd"/>
            <w:r w:rsidRPr="002F7886">
              <w:t xml:space="preserve"> extract</w:t>
            </w:r>
          </w:p>
        </w:tc>
        <w:tc>
          <w:tcPr>
            <w:tcW w:w="5670" w:type="dxa"/>
          </w:tcPr>
          <w:p w:rsidR="002F7886" w:rsidRPr="002F7886" w:rsidRDefault="002F7886" w:rsidP="002F7886">
            <w:pPr>
              <w:pStyle w:val="ListParagraph"/>
              <w:numPr>
                <w:ilvl w:val="0"/>
                <w:numId w:val="2"/>
              </w:numPr>
            </w:pPr>
            <w:r w:rsidRPr="002F7886">
              <w:t>fights free-radical damage and</w:t>
            </w:r>
          </w:p>
          <w:p w:rsidR="002F7886" w:rsidRPr="002F7886" w:rsidRDefault="002F7886" w:rsidP="002F7886">
            <w:pPr>
              <w:pStyle w:val="ListParagraph"/>
              <w:numPr>
                <w:ilvl w:val="0"/>
                <w:numId w:val="2"/>
              </w:numPr>
            </w:pPr>
            <w:r w:rsidRPr="002F7886">
              <w:t>balance blood sugar levels</w:t>
            </w:r>
          </w:p>
          <w:p w:rsidR="002F7886" w:rsidRPr="002F7886" w:rsidRDefault="002F7886" w:rsidP="002F7886">
            <w:pPr>
              <w:pStyle w:val="ListParagraph"/>
              <w:numPr>
                <w:ilvl w:val="0"/>
                <w:numId w:val="2"/>
              </w:numPr>
            </w:pPr>
            <w:r w:rsidRPr="002F7886">
              <w:t>supports healthy digestive and immune systems</w:t>
            </w:r>
          </w:p>
        </w:tc>
        <w:tc>
          <w:tcPr>
            <w:tcW w:w="2520" w:type="dxa"/>
          </w:tcPr>
          <w:p w:rsidR="002F7886" w:rsidRPr="002F7886" w:rsidRDefault="002F7886" w:rsidP="00735AF9">
            <w:r w:rsidRPr="002F7886">
              <w:t>100 mg/day</w:t>
            </w:r>
          </w:p>
        </w:tc>
      </w:tr>
      <w:tr w:rsidR="002F7886" w:rsidRPr="002F7886" w:rsidTr="00735AF9">
        <w:tc>
          <w:tcPr>
            <w:tcW w:w="2430" w:type="dxa"/>
          </w:tcPr>
          <w:p w:rsidR="002F7886" w:rsidRPr="009B4826" w:rsidRDefault="002F7886" w:rsidP="00735AF9">
            <w:pPr>
              <w:rPr>
                <w:b/>
              </w:rPr>
            </w:pPr>
            <w:proofErr w:type="spellStart"/>
            <w:r w:rsidRPr="009B4826">
              <w:rPr>
                <w:b/>
              </w:rPr>
              <w:t>Astaxanthin</w:t>
            </w:r>
            <w:proofErr w:type="spellEnd"/>
          </w:p>
        </w:tc>
        <w:tc>
          <w:tcPr>
            <w:tcW w:w="5670" w:type="dxa"/>
          </w:tcPr>
          <w:p w:rsidR="002F7886" w:rsidRPr="002F7886" w:rsidRDefault="002F7886" w:rsidP="002F7886">
            <w:pPr>
              <w:pStyle w:val="ListParagraph"/>
              <w:numPr>
                <w:ilvl w:val="0"/>
                <w:numId w:val="3"/>
              </w:numPr>
            </w:pPr>
            <w:r w:rsidRPr="002F7886">
              <w:t>member of the carotenoid family, along with beta-carotene, lycopene, and lutein</w:t>
            </w:r>
          </w:p>
          <w:p w:rsidR="002F7886" w:rsidRPr="002F7886" w:rsidRDefault="002F7886" w:rsidP="002F7886">
            <w:pPr>
              <w:pStyle w:val="ListParagraph"/>
              <w:numPr>
                <w:ilvl w:val="0"/>
                <w:numId w:val="3"/>
              </w:numPr>
            </w:pPr>
            <w:r w:rsidRPr="002F7886">
              <w:t xml:space="preserve">by far the </w:t>
            </w:r>
            <w:r w:rsidRPr="002F7886">
              <w:rPr>
                <w:b/>
              </w:rPr>
              <w:t xml:space="preserve">“super” </w:t>
            </w:r>
            <w:r w:rsidRPr="002F7886">
              <w:t>antioxidant</w:t>
            </w:r>
          </w:p>
          <w:p w:rsidR="002F7886" w:rsidRPr="002F7886" w:rsidRDefault="002F7886" w:rsidP="002F7886">
            <w:pPr>
              <w:pStyle w:val="ListParagraph"/>
              <w:numPr>
                <w:ilvl w:val="0"/>
                <w:numId w:val="3"/>
              </w:numPr>
              <w:rPr>
                <w:b/>
              </w:rPr>
            </w:pPr>
            <w:r w:rsidRPr="002F7886">
              <w:rPr>
                <w:rStyle w:val="Strong"/>
                <w:b w:val="0"/>
              </w:rPr>
              <w:t>free radical scavenging ability and protects  brain and nervous system cells from oxidative damage</w:t>
            </w:r>
          </w:p>
        </w:tc>
        <w:tc>
          <w:tcPr>
            <w:tcW w:w="2520" w:type="dxa"/>
          </w:tcPr>
          <w:p w:rsidR="002F7886" w:rsidRPr="002F7886" w:rsidRDefault="002F7886" w:rsidP="00735AF9">
            <w:r w:rsidRPr="002F7886">
              <w:t>4-8 mg/day</w:t>
            </w:r>
          </w:p>
        </w:tc>
      </w:tr>
      <w:tr w:rsidR="002F7886" w:rsidRPr="002F7886" w:rsidTr="00735AF9">
        <w:tc>
          <w:tcPr>
            <w:tcW w:w="2430" w:type="dxa"/>
          </w:tcPr>
          <w:p w:rsidR="002F7886" w:rsidRPr="009B4826" w:rsidRDefault="002F7886" w:rsidP="00735AF9">
            <w:pPr>
              <w:rPr>
                <w:b/>
              </w:rPr>
            </w:pPr>
            <w:r w:rsidRPr="009B4826">
              <w:rPr>
                <w:b/>
              </w:rPr>
              <w:t>Co Enzyme Q10</w:t>
            </w:r>
          </w:p>
        </w:tc>
        <w:tc>
          <w:tcPr>
            <w:tcW w:w="5670" w:type="dxa"/>
          </w:tcPr>
          <w:p w:rsidR="002F7886" w:rsidRPr="002F7886" w:rsidRDefault="002F7886" w:rsidP="002F7886">
            <w:pPr>
              <w:pStyle w:val="ListParagraph"/>
              <w:numPr>
                <w:ilvl w:val="0"/>
                <w:numId w:val="4"/>
              </w:numPr>
            </w:pPr>
            <w:r w:rsidRPr="002F7886">
              <w:t>an important nutrient found in each cell It functions in the mitochondria involved with energy metabolism and is essential in the production of ATP and is crucial for cardiovascular support, congestive heart failure, hypertension, and brain function</w:t>
            </w:r>
          </w:p>
          <w:p w:rsidR="002F7886" w:rsidRPr="002F7886" w:rsidRDefault="002F7886" w:rsidP="002F7886">
            <w:pPr>
              <w:pStyle w:val="ListParagraph"/>
              <w:numPr>
                <w:ilvl w:val="0"/>
                <w:numId w:val="4"/>
              </w:numPr>
            </w:pPr>
            <w:r w:rsidRPr="002F7886">
              <w:lastRenderedPageBreak/>
              <w:t>strengthens weakened hearts, protects against blood clots, relieves angina pain, establishes normal heart rhythms and improves gum texture around teeth</w:t>
            </w:r>
          </w:p>
          <w:p w:rsidR="002F7886" w:rsidRPr="002F7886" w:rsidRDefault="002F7886" w:rsidP="002F7886">
            <w:pPr>
              <w:pStyle w:val="ListParagraph"/>
              <w:numPr>
                <w:ilvl w:val="0"/>
                <w:numId w:val="4"/>
              </w:numPr>
            </w:pPr>
            <w:r w:rsidRPr="002F7886">
              <w:t>it is involved in chemical reactions at the cellular level that repair cells, generate energy, and repels free radicals</w:t>
            </w:r>
          </w:p>
          <w:p w:rsidR="002F7886" w:rsidRPr="002F7886" w:rsidRDefault="002F7886" w:rsidP="002F7886">
            <w:pPr>
              <w:pStyle w:val="ListParagraph"/>
              <w:numPr>
                <w:ilvl w:val="0"/>
                <w:numId w:val="4"/>
              </w:numPr>
            </w:pPr>
            <w:r w:rsidRPr="002F7886">
              <w:t>it is a catalyst that boosts metabolism, produces energy, helps heart function and is touted as an anti-aging nutrient due to its powerful antioxidant properties</w:t>
            </w:r>
          </w:p>
          <w:p w:rsidR="002F7886" w:rsidRPr="002F7886" w:rsidRDefault="002F7886" w:rsidP="002F7886">
            <w:pPr>
              <w:pStyle w:val="ListParagraph"/>
              <w:numPr>
                <w:ilvl w:val="0"/>
                <w:numId w:val="4"/>
              </w:numPr>
            </w:pPr>
            <w:r w:rsidRPr="002F7886">
              <w:t>Q10 prevents the brain from aging</w:t>
            </w:r>
          </w:p>
        </w:tc>
        <w:tc>
          <w:tcPr>
            <w:tcW w:w="2520" w:type="dxa"/>
          </w:tcPr>
          <w:p w:rsidR="002F7886" w:rsidRPr="002F7886" w:rsidRDefault="002F7886" w:rsidP="00735AF9">
            <w:r w:rsidRPr="002F7886">
              <w:lastRenderedPageBreak/>
              <w:t xml:space="preserve">100-300 mg </w:t>
            </w:r>
            <w:proofErr w:type="spellStart"/>
            <w:r w:rsidRPr="002F7886">
              <w:t>Ubiquinol</w:t>
            </w:r>
            <w:proofErr w:type="spellEnd"/>
            <w:r w:rsidRPr="002F7886">
              <w:t xml:space="preserve"> </w:t>
            </w:r>
          </w:p>
          <w:p w:rsidR="002F7886" w:rsidRPr="002F7886" w:rsidRDefault="002F7886" w:rsidP="00735AF9"/>
          <w:p w:rsidR="002F7886" w:rsidRPr="002F7886" w:rsidRDefault="002F7886" w:rsidP="002F7886">
            <w:r w:rsidRPr="002F7886">
              <w:t xml:space="preserve">*Statin drugs reduce cholesterol levels thereby reducing natural Q10 production. If you are taking statin drugs, Q10 </w:t>
            </w:r>
            <w:r w:rsidRPr="002F7886">
              <w:lastRenderedPageBreak/>
              <w:t xml:space="preserve">supplementation is recommended </w:t>
            </w:r>
          </w:p>
        </w:tc>
      </w:tr>
      <w:tr w:rsidR="002F7886" w:rsidRPr="002F7886" w:rsidTr="00735AF9">
        <w:tc>
          <w:tcPr>
            <w:tcW w:w="2430" w:type="dxa"/>
          </w:tcPr>
          <w:p w:rsidR="002F7886" w:rsidRPr="009B4826" w:rsidRDefault="002F7886" w:rsidP="00735AF9">
            <w:pPr>
              <w:rPr>
                <w:b/>
              </w:rPr>
            </w:pPr>
            <w:r w:rsidRPr="009B4826">
              <w:rPr>
                <w:b/>
              </w:rPr>
              <w:lastRenderedPageBreak/>
              <w:t>Vitamin C</w:t>
            </w:r>
          </w:p>
        </w:tc>
        <w:tc>
          <w:tcPr>
            <w:tcW w:w="5670" w:type="dxa"/>
          </w:tcPr>
          <w:p w:rsidR="002F7886" w:rsidRPr="002F7886" w:rsidRDefault="002F7886" w:rsidP="002F7886">
            <w:pPr>
              <w:pStyle w:val="ListParagraph"/>
              <w:numPr>
                <w:ilvl w:val="0"/>
                <w:numId w:val="5"/>
              </w:numPr>
            </w:pPr>
            <w:r w:rsidRPr="002F7886">
              <w:t>crucial for collagen production which is essential for skin, cell and arterial health</w:t>
            </w:r>
          </w:p>
          <w:p w:rsidR="002F7886" w:rsidRPr="002F7886" w:rsidRDefault="002F7886" w:rsidP="002F7886">
            <w:pPr>
              <w:pStyle w:val="ListParagraph"/>
              <w:numPr>
                <w:ilvl w:val="0"/>
                <w:numId w:val="5"/>
              </w:numPr>
            </w:pPr>
            <w:r w:rsidRPr="002F7886">
              <w:t xml:space="preserve">aids in hemoglobin production </w:t>
            </w:r>
          </w:p>
          <w:p w:rsidR="002F7886" w:rsidRPr="002F7886" w:rsidRDefault="002F7886" w:rsidP="002F7886">
            <w:pPr>
              <w:pStyle w:val="ListParagraph"/>
              <w:numPr>
                <w:ilvl w:val="0"/>
                <w:numId w:val="5"/>
              </w:numPr>
            </w:pPr>
            <w:r w:rsidRPr="002F7886">
              <w:t>lengthens life</w:t>
            </w:r>
          </w:p>
          <w:p w:rsidR="002F7886" w:rsidRPr="002F7886" w:rsidRDefault="002F7886" w:rsidP="002F7886">
            <w:pPr>
              <w:pStyle w:val="ListParagraph"/>
              <w:numPr>
                <w:ilvl w:val="0"/>
                <w:numId w:val="5"/>
              </w:numPr>
            </w:pPr>
            <w:r w:rsidRPr="002F7886">
              <w:t xml:space="preserve">assists in weight loss, regulates excessive cortisol levels when stress is high Improves asthmatic symptoms </w:t>
            </w:r>
          </w:p>
          <w:p w:rsidR="002F7886" w:rsidRPr="002F7886" w:rsidRDefault="002F7886" w:rsidP="002F7886">
            <w:pPr>
              <w:pStyle w:val="ListParagraph"/>
              <w:numPr>
                <w:ilvl w:val="0"/>
                <w:numId w:val="5"/>
              </w:numPr>
            </w:pPr>
            <w:r w:rsidRPr="002F7886">
              <w:t>promotes healthy gums</w:t>
            </w:r>
          </w:p>
          <w:p w:rsidR="002F7886" w:rsidRPr="002F7886" w:rsidRDefault="002F7886" w:rsidP="002F7886">
            <w:pPr>
              <w:pStyle w:val="ListParagraph"/>
              <w:numPr>
                <w:ilvl w:val="0"/>
                <w:numId w:val="5"/>
              </w:numPr>
            </w:pPr>
            <w:r w:rsidRPr="002F7886">
              <w:t xml:space="preserve">boosts and strengthens immune system function </w:t>
            </w:r>
          </w:p>
          <w:p w:rsidR="002F7886" w:rsidRPr="002F7886" w:rsidRDefault="002F7886" w:rsidP="002F7886">
            <w:pPr>
              <w:pStyle w:val="ListParagraph"/>
              <w:numPr>
                <w:ilvl w:val="0"/>
                <w:numId w:val="5"/>
              </w:numPr>
            </w:pPr>
            <w:r w:rsidRPr="002F7886">
              <w:t>a natural antihistamine for allergies</w:t>
            </w:r>
          </w:p>
          <w:p w:rsidR="002F7886" w:rsidRPr="002F7886" w:rsidRDefault="002F7886" w:rsidP="002F7886">
            <w:pPr>
              <w:pStyle w:val="ListParagraph"/>
              <w:numPr>
                <w:ilvl w:val="0"/>
                <w:numId w:val="5"/>
              </w:numPr>
            </w:pPr>
            <w:r w:rsidRPr="002F7886">
              <w:t>an antioxidant-Vitamin C fights damage caused by free radicals</w:t>
            </w:r>
          </w:p>
        </w:tc>
        <w:tc>
          <w:tcPr>
            <w:tcW w:w="2520" w:type="dxa"/>
          </w:tcPr>
          <w:p w:rsidR="002F7886" w:rsidRPr="002F7886" w:rsidRDefault="002F7886" w:rsidP="00735AF9">
            <w:r w:rsidRPr="002F7886">
              <w:t>1-5 grams (</w:t>
            </w:r>
            <w:proofErr w:type="spellStart"/>
            <w:r w:rsidRPr="002F7886">
              <w:t>Ascobyl</w:t>
            </w:r>
            <w:proofErr w:type="spellEnd"/>
            <w:r w:rsidRPr="002F7886">
              <w:t xml:space="preserve"> </w:t>
            </w:r>
            <w:proofErr w:type="spellStart"/>
            <w:r w:rsidRPr="002F7886">
              <w:t>Palmitate</w:t>
            </w:r>
            <w:proofErr w:type="spellEnd"/>
            <w:r w:rsidRPr="002F7886">
              <w:t>) taken with L-</w:t>
            </w:r>
            <w:proofErr w:type="spellStart"/>
            <w:r w:rsidRPr="002F7886">
              <w:t>proline</w:t>
            </w:r>
            <w:proofErr w:type="spellEnd"/>
            <w:r w:rsidRPr="002F7886">
              <w:t xml:space="preserve"> &amp; L-lysine significantly work synergistically to prevent atherosclerosis</w:t>
            </w:r>
          </w:p>
        </w:tc>
      </w:tr>
      <w:tr w:rsidR="002F7886" w:rsidRPr="002F7886" w:rsidTr="00735AF9">
        <w:tc>
          <w:tcPr>
            <w:tcW w:w="2430" w:type="dxa"/>
          </w:tcPr>
          <w:p w:rsidR="002F7886" w:rsidRPr="00B7152F" w:rsidRDefault="002F7886" w:rsidP="00735AF9">
            <w:pPr>
              <w:rPr>
                <w:b/>
              </w:rPr>
            </w:pPr>
            <w:r w:rsidRPr="00B7152F">
              <w:rPr>
                <w:b/>
              </w:rPr>
              <w:t>Alpha-</w:t>
            </w:r>
            <w:proofErr w:type="spellStart"/>
            <w:r w:rsidRPr="00B7152F">
              <w:rPr>
                <w:b/>
              </w:rPr>
              <w:t>lipoic</w:t>
            </w:r>
            <w:proofErr w:type="spellEnd"/>
            <w:r w:rsidRPr="00B7152F">
              <w:rPr>
                <w:b/>
              </w:rPr>
              <w:t xml:space="preserve"> acid  </w:t>
            </w:r>
          </w:p>
        </w:tc>
        <w:tc>
          <w:tcPr>
            <w:tcW w:w="5670" w:type="dxa"/>
          </w:tcPr>
          <w:p w:rsidR="002F7886" w:rsidRPr="002F7886" w:rsidRDefault="002F7886" w:rsidP="002F7886">
            <w:pPr>
              <w:pStyle w:val="ListParagraph"/>
              <w:numPr>
                <w:ilvl w:val="0"/>
                <w:numId w:val="6"/>
              </w:numPr>
            </w:pPr>
            <w:r w:rsidRPr="002F7886">
              <w:t>protects nearly all cells from free radical damage</w:t>
            </w:r>
          </w:p>
          <w:p w:rsidR="002F7886" w:rsidRPr="002F7886" w:rsidRDefault="002F7886" w:rsidP="002F7886">
            <w:pPr>
              <w:pStyle w:val="ListParagraph"/>
              <w:numPr>
                <w:ilvl w:val="0"/>
                <w:numId w:val="6"/>
              </w:numPr>
            </w:pPr>
            <w:r w:rsidRPr="002F7886">
              <w:t>used to treat all nerve damage especially nerve damage to the heart or numbness in the extremities caused by diabetes</w:t>
            </w:r>
          </w:p>
          <w:p w:rsidR="002F7886" w:rsidRPr="002F7886" w:rsidRDefault="002F7886" w:rsidP="002F7886">
            <w:pPr>
              <w:pStyle w:val="ListParagraph"/>
              <w:numPr>
                <w:ilvl w:val="0"/>
                <w:numId w:val="7"/>
              </w:numPr>
            </w:pPr>
            <w:r w:rsidRPr="002F7886">
              <w:t>helps diabetics respond better to insulin by lowering glucose levels</w:t>
            </w:r>
          </w:p>
          <w:p w:rsidR="002F7886" w:rsidRPr="002F7886" w:rsidRDefault="002F7886" w:rsidP="002F7886">
            <w:pPr>
              <w:pStyle w:val="ListParagraph"/>
              <w:numPr>
                <w:ilvl w:val="0"/>
                <w:numId w:val="7"/>
              </w:numPr>
            </w:pPr>
            <w:r w:rsidRPr="002F7886">
              <w:t>It helps the liver detoxify</w:t>
            </w:r>
          </w:p>
          <w:p w:rsidR="002F7886" w:rsidRPr="002F7886" w:rsidRDefault="002F7886" w:rsidP="002F7886">
            <w:pPr>
              <w:pStyle w:val="ListParagraph"/>
              <w:numPr>
                <w:ilvl w:val="0"/>
                <w:numId w:val="7"/>
              </w:numPr>
            </w:pPr>
            <w:r w:rsidRPr="002F7886">
              <w:t xml:space="preserve">Improves memory , effective against Alzheimer’s Protects brain cells against damage caused by strokes or insufficient blood supply </w:t>
            </w:r>
          </w:p>
          <w:p w:rsidR="002F7886" w:rsidRPr="002F7886" w:rsidRDefault="002F7886" w:rsidP="002F7886">
            <w:pPr>
              <w:pStyle w:val="ListParagraph"/>
              <w:numPr>
                <w:ilvl w:val="0"/>
                <w:numId w:val="7"/>
              </w:numPr>
            </w:pPr>
            <w:r w:rsidRPr="002F7886">
              <w:t>improves blood flow</w:t>
            </w:r>
          </w:p>
          <w:p w:rsidR="002F7886" w:rsidRPr="002F7886" w:rsidRDefault="002F7886" w:rsidP="002F7886">
            <w:pPr>
              <w:pStyle w:val="ListParagraph"/>
              <w:numPr>
                <w:ilvl w:val="0"/>
                <w:numId w:val="7"/>
              </w:numPr>
            </w:pPr>
            <w:r w:rsidRPr="002F7886">
              <w:t>protects against glaucoma and cataracts</w:t>
            </w:r>
          </w:p>
          <w:p w:rsidR="002F7886" w:rsidRPr="002F7886" w:rsidRDefault="002F7886" w:rsidP="002F7886">
            <w:pPr>
              <w:pStyle w:val="ListParagraph"/>
              <w:numPr>
                <w:ilvl w:val="0"/>
                <w:numId w:val="7"/>
              </w:numPr>
            </w:pPr>
            <w:r w:rsidRPr="002F7886">
              <w:t>powerful antioxidant</w:t>
            </w:r>
          </w:p>
          <w:p w:rsidR="002F7886" w:rsidRPr="002F7886" w:rsidRDefault="002F7886" w:rsidP="002F7886">
            <w:pPr>
              <w:pStyle w:val="ListParagraph"/>
              <w:numPr>
                <w:ilvl w:val="0"/>
                <w:numId w:val="7"/>
              </w:numPr>
            </w:pPr>
            <w:r w:rsidRPr="002F7886">
              <w:t>protects against all degenerative diseases like Cancer and heart disease</w:t>
            </w:r>
          </w:p>
          <w:p w:rsidR="002F7886" w:rsidRPr="002F7886" w:rsidRDefault="002F7886" w:rsidP="002F7886">
            <w:pPr>
              <w:pStyle w:val="ListParagraph"/>
              <w:numPr>
                <w:ilvl w:val="0"/>
                <w:numId w:val="6"/>
              </w:numPr>
            </w:pPr>
            <w:r w:rsidRPr="002F7886">
              <w:t>lowers high blood pressure</w:t>
            </w:r>
          </w:p>
        </w:tc>
        <w:tc>
          <w:tcPr>
            <w:tcW w:w="2520" w:type="dxa"/>
          </w:tcPr>
          <w:p w:rsidR="002F7886" w:rsidRPr="002F7886" w:rsidRDefault="002F7886" w:rsidP="002F7886">
            <w:r w:rsidRPr="002F7886">
              <w:t>600-1200 mg/day</w:t>
            </w:r>
          </w:p>
        </w:tc>
      </w:tr>
      <w:tr w:rsidR="002329B7" w:rsidRPr="002F7886" w:rsidTr="00735AF9">
        <w:tc>
          <w:tcPr>
            <w:tcW w:w="2430" w:type="dxa"/>
          </w:tcPr>
          <w:p w:rsidR="002329B7" w:rsidRPr="00B7152F" w:rsidRDefault="00B7152F" w:rsidP="00735AF9">
            <w:pPr>
              <w:rPr>
                <w:b/>
              </w:rPr>
            </w:pPr>
            <w:r>
              <w:rPr>
                <w:b/>
              </w:rPr>
              <w:t>Vitamin D</w:t>
            </w:r>
            <w:r w:rsidR="002329B7" w:rsidRPr="00B7152F">
              <w:rPr>
                <w:b/>
              </w:rPr>
              <w:t>3</w:t>
            </w:r>
          </w:p>
        </w:tc>
        <w:tc>
          <w:tcPr>
            <w:tcW w:w="5670" w:type="dxa"/>
          </w:tcPr>
          <w:p w:rsidR="002329B7" w:rsidRPr="002F7886" w:rsidRDefault="002329B7" w:rsidP="002F7886">
            <w:pPr>
              <w:pStyle w:val="ListParagraph"/>
              <w:numPr>
                <w:ilvl w:val="0"/>
                <w:numId w:val="6"/>
              </w:numPr>
            </w:pPr>
            <w:r>
              <w:t>a powerful antioxidant and immune system enhancer</w:t>
            </w:r>
          </w:p>
        </w:tc>
        <w:tc>
          <w:tcPr>
            <w:tcW w:w="2520" w:type="dxa"/>
          </w:tcPr>
          <w:p w:rsidR="002329B7" w:rsidRPr="002F7886" w:rsidRDefault="002329B7" w:rsidP="002F7886">
            <w:r>
              <w:t>5000-10,000 IU/day</w:t>
            </w:r>
          </w:p>
        </w:tc>
      </w:tr>
      <w:tr w:rsidR="002F7886" w:rsidRPr="002F7886" w:rsidTr="00735AF9">
        <w:tc>
          <w:tcPr>
            <w:tcW w:w="2430" w:type="dxa"/>
          </w:tcPr>
          <w:p w:rsidR="002F7886" w:rsidRPr="002F7886" w:rsidRDefault="002F7886" w:rsidP="00735AF9">
            <w:r w:rsidRPr="002F7886">
              <w:t>Vitamin E</w:t>
            </w:r>
          </w:p>
        </w:tc>
        <w:tc>
          <w:tcPr>
            <w:tcW w:w="5670" w:type="dxa"/>
          </w:tcPr>
          <w:p w:rsidR="002F7886" w:rsidRPr="002F7886" w:rsidRDefault="002F7886" w:rsidP="002F7886">
            <w:pPr>
              <w:pStyle w:val="ListParagraph"/>
              <w:numPr>
                <w:ilvl w:val="0"/>
                <w:numId w:val="8"/>
              </w:numPr>
            </w:pPr>
            <w:r w:rsidRPr="002F7886">
              <w:t xml:space="preserve">powerful antioxidant destroys free radicals that damage all cells so retards the aging process </w:t>
            </w:r>
          </w:p>
          <w:p w:rsidR="002F7886" w:rsidRPr="002F7886" w:rsidRDefault="002F7886" w:rsidP="002F7886">
            <w:pPr>
              <w:pStyle w:val="ListParagraph"/>
              <w:numPr>
                <w:ilvl w:val="0"/>
                <w:numId w:val="8"/>
              </w:numPr>
            </w:pPr>
            <w:r w:rsidRPr="002F7886">
              <w:t>protects against heart disease</w:t>
            </w:r>
          </w:p>
          <w:p w:rsidR="002F7886" w:rsidRPr="002F7886" w:rsidRDefault="002F7886" w:rsidP="002F7886">
            <w:pPr>
              <w:pStyle w:val="ListParagraph"/>
              <w:numPr>
                <w:ilvl w:val="0"/>
                <w:numId w:val="8"/>
              </w:numPr>
            </w:pPr>
            <w:r w:rsidRPr="002F7886">
              <w:t>protects against certain cancers</w:t>
            </w:r>
          </w:p>
        </w:tc>
        <w:tc>
          <w:tcPr>
            <w:tcW w:w="2520" w:type="dxa"/>
          </w:tcPr>
          <w:p w:rsidR="002F7886" w:rsidRPr="002F7886" w:rsidRDefault="002F7886" w:rsidP="00735AF9">
            <w:r w:rsidRPr="002F7886">
              <w:t xml:space="preserve">(d-alpha </w:t>
            </w:r>
            <w:proofErr w:type="spellStart"/>
            <w:r w:rsidRPr="002F7886">
              <w:t>tocopherol</w:t>
            </w:r>
            <w:proofErr w:type="spellEnd"/>
            <w:r w:rsidRPr="002F7886">
              <w:t xml:space="preserve">) </w:t>
            </w:r>
          </w:p>
          <w:p w:rsidR="002F7886" w:rsidRPr="002F7886" w:rsidRDefault="002F7886" w:rsidP="00735AF9">
            <w:r w:rsidRPr="002F7886">
              <w:t>400 to 800 IU daily</w:t>
            </w:r>
          </w:p>
        </w:tc>
      </w:tr>
      <w:tr w:rsidR="002F7886" w:rsidRPr="002F7886" w:rsidTr="00735AF9">
        <w:tc>
          <w:tcPr>
            <w:tcW w:w="2430" w:type="dxa"/>
          </w:tcPr>
          <w:p w:rsidR="002F7886" w:rsidRPr="002F7886" w:rsidRDefault="002F7886" w:rsidP="00735AF9">
            <w:r w:rsidRPr="002F7886">
              <w:t>Selenium</w:t>
            </w:r>
          </w:p>
        </w:tc>
        <w:tc>
          <w:tcPr>
            <w:tcW w:w="5670" w:type="dxa"/>
          </w:tcPr>
          <w:p w:rsidR="002F7886" w:rsidRPr="002F7886" w:rsidRDefault="002F7886" w:rsidP="002F7886">
            <w:pPr>
              <w:pStyle w:val="ListParagraph"/>
              <w:numPr>
                <w:ilvl w:val="0"/>
                <w:numId w:val="8"/>
              </w:numPr>
            </w:pPr>
            <w:r w:rsidRPr="002F7886">
              <w:t>antioxidant</w:t>
            </w:r>
          </w:p>
          <w:p w:rsidR="002F7886" w:rsidRPr="002F7886" w:rsidRDefault="002F7886" w:rsidP="002F7886">
            <w:pPr>
              <w:pStyle w:val="ListParagraph"/>
              <w:numPr>
                <w:ilvl w:val="0"/>
                <w:numId w:val="8"/>
              </w:numPr>
            </w:pPr>
            <w:r w:rsidRPr="002F7886">
              <w:t>decreases incidence of heart disease, cancer, and arthritis</w:t>
            </w:r>
          </w:p>
        </w:tc>
        <w:tc>
          <w:tcPr>
            <w:tcW w:w="2520" w:type="dxa"/>
          </w:tcPr>
          <w:p w:rsidR="002F7886" w:rsidRPr="002F7886" w:rsidRDefault="002F7886" w:rsidP="00735AF9">
            <w:r w:rsidRPr="002F7886">
              <w:t>200 mcg/day</w:t>
            </w:r>
          </w:p>
        </w:tc>
      </w:tr>
      <w:tr w:rsidR="002F7886" w:rsidRPr="002F7886" w:rsidTr="00735AF9">
        <w:tc>
          <w:tcPr>
            <w:tcW w:w="2430" w:type="dxa"/>
          </w:tcPr>
          <w:p w:rsidR="002F7886" w:rsidRPr="009B4826" w:rsidRDefault="002F7886" w:rsidP="00735AF9">
            <w:pPr>
              <w:rPr>
                <w:b/>
              </w:rPr>
            </w:pPr>
            <w:r w:rsidRPr="009B4826">
              <w:rPr>
                <w:b/>
              </w:rPr>
              <w:lastRenderedPageBreak/>
              <w:t>Fish/Krill Oil* (prefer)</w:t>
            </w:r>
          </w:p>
        </w:tc>
        <w:tc>
          <w:tcPr>
            <w:tcW w:w="5670" w:type="dxa"/>
          </w:tcPr>
          <w:p w:rsidR="002F7886" w:rsidRPr="002F7886" w:rsidRDefault="002F7886" w:rsidP="002F7886">
            <w:pPr>
              <w:pStyle w:val="ListParagraph"/>
              <w:numPr>
                <w:ilvl w:val="0"/>
                <w:numId w:val="9"/>
              </w:numPr>
            </w:pPr>
            <w:r w:rsidRPr="002F7886">
              <w:t>the body uses twice as much DHA than EPA</w:t>
            </w:r>
          </w:p>
        </w:tc>
        <w:tc>
          <w:tcPr>
            <w:tcW w:w="2520" w:type="dxa"/>
          </w:tcPr>
          <w:p w:rsidR="002F7886" w:rsidRPr="002F7886" w:rsidRDefault="002F7886" w:rsidP="00735AF9">
            <w:r w:rsidRPr="002F7886">
              <w:t xml:space="preserve">Minimal EPA concentration = 100 mg daily </w:t>
            </w:r>
          </w:p>
          <w:p w:rsidR="002F7886" w:rsidRPr="002F7886" w:rsidRDefault="002F7886" w:rsidP="00735AF9">
            <w:r w:rsidRPr="002F7886">
              <w:t>Minimal DHA concentration = 250 mg daily</w:t>
            </w:r>
          </w:p>
        </w:tc>
      </w:tr>
      <w:tr w:rsidR="002F7886" w:rsidRPr="002F7886" w:rsidTr="00735AF9">
        <w:tc>
          <w:tcPr>
            <w:tcW w:w="2430" w:type="dxa"/>
          </w:tcPr>
          <w:p w:rsidR="002F7886" w:rsidRPr="002F7886" w:rsidRDefault="002F7886" w:rsidP="002F7886">
            <w:pPr>
              <w:pStyle w:val="ListParagraph"/>
              <w:ind w:left="0"/>
            </w:pPr>
            <w:r w:rsidRPr="002F7886">
              <w:rPr>
                <w:rFonts w:cs="Arial"/>
                <w:b/>
              </w:rPr>
              <w:t>Omega-7</w:t>
            </w:r>
            <w:r w:rsidRPr="002F7886">
              <w:rPr>
                <w:rFonts w:cs="Arial"/>
              </w:rPr>
              <w:t xml:space="preserve"> </w:t>
            </w:r>
          </w:p>
          <w:p w:rsidR="002F7886" w:rsidRPr="002F7886" w:rsidRDefault="002F7886" w:rsidP="00735AF9"/>
        </w:tc>
        <w:tc>
          <w:tcPr>
            <w:tcW w:w="5670" w:type="dxa"/>
          </w:tcPr>
          <w:p w:rsidR="002F7886" w:rsidRPr="002F7886" w:rsidRDefault="002F7886" w:rsidP="002F7886">
            <w:pPr>
              <w:pStyle w:val="ListParagraph"/>
              <w:numPr>
                <w:ilvl w:val="0"/>
                <w:numId w:val="9"/>
              </w:numPr>
            </w:pPr>
            <w:r w:rsidRPr="002F7886">
              <w:rPr>
                <w:rFonts w:cs="Arial"/>
              </w:rPr>
              <w:t xml:space="preserve">A newly-discovered way to lower </w:t>
            </w:r>
            <w:proofErr w:type="spellStart"/>
            <w:r w:rsidRPr="002F7886">
              <w:rPr>
                <w:rFonts w:cs="Arial"/>
              </w:rPr>
              <w:t>hs</w:t>
            </w:r>
            <w:proofErr w:type="spellEnd"/>
            <w:r w:rsidRPr="002F7886">
              <w:rPr>
                <w:rFonts w:cs="Arial"/>
              </w:rPr>
              <w:t xml:space="preserve">-CRP is via </w:t>
            </w:r>
            <w:proofErr w:type="spellStart"/>
            <w:r w:rsidRPr="002F7886">
              <w:rPr>
                <w:rFonts w:cs="Arial"/>
              </w:rPr>
              <w:t>palmitoleic</w:t>
            </w:r>
            <w:proofErr w:type="spellEnd"/>
            <w:r w:rsidRPr="002F7886">
              <w:rPr>
                <w:rFonts w:cs="Arial"/>
              </w:rPr>
              <w:t xml:space="preserve"> acid, a monounsaturated omega-7 oil found predominantly in macadamia nuts and full-fat (but not skim) dairy. In addition to fighting inflammation, omega-7 reduces bad cholesterol, raises the good HDL and helps combat insulin resistance.</w:t>
            </w:r>
          </w:p>
        </w:tc>
        <w:tc>
          <w:tcPr>
            <w:tcW w:w="2520" w:type="dxa"/>
          </w:tcPr>
          <w:p w:rsidR="002F7886" w:rsidRPr="002F7886" w:rsidRDefault="002F7886" w:rsidP="00735AF9">
            <w:r>
              <w:t>Follow directions on bottle</w:t>
            </w:r>
          </w:p>
        </w:tc>
      </w:tr>
      <w:tr w:rsidR="002F7886" w:rsidRPr="002F7886" w:rsidTr="00735AF9">
        <w:tc>
          <w:tcPr>
            <w:tcW w:w="2430" w:type="dxa"/>
          </w:tcPr>
          <w:p w:rsidR="002F7886" w:rsidRPr="002F7886" w:rsidRDefault="002F7886" w:rsidP="00735AF9">
            <w:pPr>
              <w:rPr>
                <w:b/>
              </w:rPr>
            </w:pPr>
            <w:r w:rsidRPr="002F7886">
              <w:rPr>
                <w:b/>
              </w:rPr>
              <w:t xml:space="preserve">Iodine </w:t>
            </w:r>
          </w:p>
        </w:tc>
        <w:tc>
          <w:tcPr>
            <w:tcW w:w="5670" w:type="dxa"/>
          </w:tcPr>
          <w:p w:rsidR="002F7886" w:rsidRPr="002F7886" w:rsidRDefault="002F7886" w:rsidP="002F7886">
            <w:pPr>
              <w:pStyle w:val="ListParagraph"/>
              <w:numPr>
                <w:ilvl w:val="0"/>
                <w:numId w:val="9"/>
              </w:numPr>
            </w:pPr>
            <w:r w:rsidRPr="002F7886">
              <w:t>benefits the whole body this mineral may be the most important single nutrient to your health without it, it is impossible to obtain optimal health and immune system function</w:t>
            </w:r>
          </w:p>
          <w:p w:rsidR="002F7886" w:rsidRPr="002F7886" w:rsidRDefault="002F7886" w:rsidP="002F7886">
            <w:pPr>
              <w:pStyle w:val="ListParagraph"/>
              <w:numPr>
                <w:ilvl w:val="0"/>
                <w:numId w:val="9"/>
              </w:numPr>
            </w:pPr>
            <w:r w:rsidRPr="002F7886">
              <w:t>minimizes fatigue enhances thyroid and metabolism function boosting your energy levels</w:t>
            </w:r>
          </w:p>
          <w:p w:rsidR="002F7886" w:rsidRPr="002F7886" w:rsidRDefault="002F7886" w:rsidP="002F7886">
            <w:pPr>
              <w:pStyle w:val="ListParagraph"/>
              <w:numPr>
                <w:ilvl w:val="0"/>
                <w:numId w:val="9"/>
              </w:numPr>
            </w:pPr>
            <w:r w:rsidRPr="002F7886">
              <w:t>reduces Plaque and Clotting of your arteries by reducing lipoproteins in the blood</w:t>
            </w:r>
          </w:p>
          <w:p w:rsidR="002F7886" w:rsidRPr="002F7886" w:rsidRDefault="002F7886" w:rsidP="002F7886">
            <w:pPr>
              <w:pStyle w:val="ListParagraph"/>
              <w:numPr>
                <w:ilvl w:val="0"/>
                <w:numId w:val="9"/>
              </w:numPr>
            </w:pPr>
            <w:r w:rsidRPr="002F7886">
              <w:t>reduces digestion and constipation problems that occur as we age, Iodine enhances stomach acidity levels</w:t>
            </w:r>
          </w:p>
          <w:p w:rsidR="002F7886" w:rsidRPr="002F7886" w:rsidRDefault="002F7886" w:rsidP="002F7886">
            <w:pPr>
              <w:pStyle w:val="ListParagraph"/>
              <w:numPr>
                <w:ilvl w:val="0"/>
                <w:numId w:val="9"/>
              </w:numPr>
            </w:pPr>
            <w:r w:rsidRPr="002F7886">
              <w:t>Primary nutrient responsible for all hormone production in the body</w:t>
            </w:r>
          </w:p>
          <w:p w:rsidR="002F7886" w:rsidRPr="002F7886" w:rsidRDefault="002F7886" w:rsidP="002F7886">
            <w:pPr>
              <w:pStyle w:val="ListParagraph"/>
              <w:numPr>
                <w:ilvl w:val="0"/>
                <w:numId w:val="10"/>
              </w:numPr>
            </w:pPr>
            <w:r w:rsidRPr="002F7886">
              <w:t>Lowers the incidences of breast, ovarian, and endometrial cancers</w:t>
            </w:r>
          </w:p>
          <w:p w:rsidR="002F7886" w:rsidRPr="002F7886" w:rsidRDefault="002F7886" w:rsidP="002F7886">
            <w:pPr>
              <w:pStyle w:val="ListParagraph"/>
              <w:numPr>
                <w:ilvl w:val="0"/>
                <w:numId w:val="10"/>
              </w:numPr>
            </w:pPr>
            <w:r w:rsidRPr="002F7886">
              <w:t xml:space="preserve">Iodine </w:t>
            </w:r>
            <w:r w:rsidRPr="002F7886">
              <w:rPr>
                <w:b/>
              </w:rPr>
              <w:t>deficiency</w:t>
            </w:r>
            <w:r w:rsidRPr="002F7886">
              <w:t xml:space="preserve"> has resulted in many diseases most notably breast, cervical, ovary, endometrial, thyroid and prostate cancers</w:t>
            </w:r>
          </w:p>
          <w:p w:rsidR="002F7886" w:rsidRPr="002F7886" w:rsidRDefault="002F7886" w:rsidP="00735AF9">
            <w:r w:rsidRPr="002F7886">
              <w:t xml:space="preserve"> Today 1 in 7 American women will develop breast cancer in their lifetime. Thirty years ago it was 1 in 20</w:t>
            </w:r>
          </w:p>
          <w:p w:rsidR="002F7886" w:rsidRPr="002F7886" w:rsidRDefault="002F7886" w:rsidP="002F7886">
            <w:pPr>
              <w:pStyle w:val="ListParagraph"/>
              <w:numPr>
                <w:ilvl w:val="0"/>
                <w:numId w:val="10"/>
              </w:numPr>
            </w:pPr>
            <w:r w:rsidRPr="002F7886">
              <w:t>enhances the metabolic processes (digestion, energy conversion from food, maintaining body temperature, growth and fertility)</w:t>
            </w:r>
          </w:p>
          <w:p w:rsidR="002F7886" w:rsidRPr="002F7886" w:rsidRDefault="002F7886" w:rsidP="002F7886">
            <w:pPr>
              <w:pStyle w:val="ListParagraph"/>
              <w:numPr>
                <w:ilvl w:val="0"/>
                <w:numId w:val="10"/>
              </w:numPr>
            </w:pPr>
            <w:r w:rsidRPr="002F7886">
              <w:t>enhances Thyroid hormone production it is crucial for thyroid T3 and T4 production</w:t>
            </w:r>
          </w:p>
          <w:p w:rsidR="002F7886" w:rsidRPr="002F7886" w:rsidRDefault="002F7886" w:rsidP="002F7886">
            <w:pPr>
              <w:pStyle w:val="ListParagraph"/>
              <w:numPr>
                <w:ilvl w:val="0"/>
                <w:numId w:val="10"/>
              </w:numPr>
            </w:pPr>
            <w:r w:rsidRPr="002F7886">
              <w:t>eliminates toxic substances like bromine, fluoride, chlorine, lead, cadmium, arsenic, aluminum, and mercury from your body</w:t>
            </w:r>
          </w:p>
          <w:p w:rsidR="002F7886" w:rsidRPr="002F7886" w:rsidRDefault="002F7886" w:rsidP="002F7886">
            <w:pPr>
              <w:pStyle w:val="ListParagraph"/>
              <w:numPr>
                <w:ilvl w:val="0"/>
                <w:numId w:val="9"/>
              </w:numPr>
              <w:rPr>
                <w:b/>
              </w:rPr>
            </w:pPr>
            <w:r w:rsidRPr="002F7886">
              <w:rPr>
                <w:b/>
              </w:rPr>
              <w:t>Iodine is a very potent anti-oxidant, anti-bacterial, anti-viral, anti-cancer and anti-parasitic agent</w:t>
            </w:r>
          </w:p>
        </w:tc>
        <w:tc>
          <w:tcPr>
            <w:tcW w:w="2520" w:type="dxa"/>
          </w:tcPr>
          <w:p w:rsidR="002F7886" w:rsidRPr="002F7886" w:rsidRDefault="002F7886" w:rsidP="00735AF9">
            <w:r w:rsidRPr="002F7886">
              <w:t>6-12 mg/day</w:t>
            </w:r>
          </w:p>
        </w:tc>
      </w:tr>
    </w:tbl>
    <w:p w:rsidR="009B4826" w:rsidRPr="00F5371F" w:rsidRDefault="009B4826" w:rsidP="009B4826">
      <w:pPr>
        <w:pStyle w:val="NormalWeb"/>
        <w:shd w:val="clear" w:color="auto" w:fill="FFFFFF"/>
        <w:spacing w:before="0" w:beforeAutospacing="0" w:after="0"/>
        <w:jc w:val="center"/>
        <w:rPr>
          <w:rStyle w:val="Strong"/>
          <w:rFonts w:asciiTheme="minorHAnsi" w:hAnsiTheme="minorHAnsi"/>
          <w:color w:val="212121"/>
          <w:sz w:val="22"/>
          <w:szCs w:val="22"/>
        </w:rPr>
      </w:pPr>
      <w:r>
        <w:rPr>
          <w:rStyle w:val="Strong"/>
          <w:rFonts w:asciiTheme="minorHAnsi" w:hAnsiTheme="minorHAnsi"/>
          <w:color w:val="212121"/>
          <w:sz w:val="22"/>
          <w:szCs w:val="22"/>
        </w:rPr>
        <w:t>Highlighted supplements are my first ones I start out with!!</w:t>
      </w:r>
    </w:p>
    <w:p w:rsidR="00891F00" w:rsidRPr="002F7886" w:rsidRDefault="00920B67"/>
    <w:sectPr w:rsidR="00891F00" w:rsidRPr="002F78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67" w:rsidRDefault="00920B67" w:rsidP="002436F8">
      <w:pPr>
        <w:spacing w:after="0" w:line="240" w:lineRule="auto"/>
      </w:pPr>
      <w:r>
        <w:separator/>
      </w:r>
    </w:p>
  </w:endnote>
  <w:endnote w:type="continuationSeparator" w:id="0">
    <w:p w:rsidR="00920B67" w:rsidRDefault="00920B67" w:rsidP="002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67" w:rsidRDefault="00920B67" w:rsidP="002436F8">
      <w:pPr>
        <w:spacing w:after="0" w:line="240" w:lineRule="auto"/>
      </w:pPr>
      <w:r>
        <w:separator/>
      </w:r>
    </w:p>
  </w:footnote>
  <w:footnote w:type="continuationSeparator" w:id="0">
    <w:p w:rsidR="00920B67" w:rsidRDefault="00920B67" w:rsidP="0024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F8" w:rsidRPr="002436F8" w:rsidRDefault="002436F8" w:rsidP="002436F8">
    <w:pPr>
      <w:pStyle w:val="Header"/>
      <w:jc w:val="center"/>
      <w:rPr>
        <w:b/>
        <w:i/>
        <w:color w:val="385623" w:themeColor="accent6" w:themeShade="80"/>
        <w:sz w:val="36"/>
        <w:szCs w:val="36"/>
      </w:rPr>
    </w:pPr>
    <w:proofErr w:type="spellStart"/>
    <w:r w:rsidRPr="002436F8">
      <w:rPr>
        <w:b/>
        <w:i/>
        <w:color w:val="385623" w:themeColor="accent6" w:themeShade="80"/>
        <w:sz w:val="36"/>
        <w:szCs w:val="36"/>
      </w:rPr>
      <w:t>BellaSano</w:t>
    </w:r>
    <w:proofErr w:type="spellEnd"/>
  </w:p>
  <w:p w:rsidR="002436F8" w:rsidRDefault="0024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4C3"/>
    <w:multiLevelType w:val="hybridMultilevel"/>
    <w:tmpl w:val="99AAB23E"/>
    <w:lvl w:ilvl="0" w:tplc="4D4CB75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43B9F"/>
    <w:multiLevelType w:val="hybridMultilevel"/>
    <w:tmpl w:val="013E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B527B7"/>
    <w:multiLevelType w:val="hybridMultilevel"/>
    <w:tmpl w:val="4082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927DB"/>
    <w:multiLevelType w:val="hybridMultilevel"/>
    <w:tmpl w:val="623CF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44DD5"/>
    <w:multiLevelType w:val="hybridMultilevel"/>
    <w:tmpl w:val="BE36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822F67"/>
    <w:multiLevelType w:val="hybridMultilevel"/>
    <w:tmpl w:val="7014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5D758B"/>
    <w:multiLevelType w:val="hybridMultilevel"/>
    <w:tmpl w:val="9886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76168F"/>
    <w:multiLevelType w:val="hybridMultilevel"/>
    <w:tmpl w:val="C0CCC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8E65DE"/>
    <w:multiLevelType w:val="hybridMultilevel"/>
    <w:tmpl w:val="A4A856DE"/>
    <w:lvl w:ilvl="0" w:tplc="DF42A40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F36E4"/>
    <w:multiLevelType w:val="hybridMultilevel"/>
    <w:tmpl w:val="F700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FE1066"/>
    <w:multiLevelType w:val="hybridMultilevel"/>
    <w:tmpl w:val="BBC63AB2"/>
    <w:lvl w:ilvl="0" w:tplc="DF42A40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8"/>
  </w:num>
  <w:num w:numId="5">
    <w:abstractNumId w:val="2"/>
  </w:num>
  <w:num w:numId="6">
    <w:abstractNumId w:val="3"/>
  </w:num>
  <w:num w:numId="7">
    <w:abstractNumId w:val="9"/>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86"/>
    <w:rsid w:val="002329B7"/>
    <w:rsid w:val="002436F8"/>
    <w:rsid w:val="002F7886"/>
    <w:rsid w:val="00920B67"/>
    <w:rsid w:val="009B4826"/>
    <w:rsid w:val="00AF50BC"/>
    <w:rsid w:val="00B7152F"/>
    <w:rsid w:val="00C01465"/>
    <w:rsid w:val="00E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1F637-FD67-4D69-A935-A2651D3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86"/>
    <w:pPr>
      <w:ind w:left="720"/>
      <w:contextualSpacing/>
    </w:pPr>
  </w:style>
  <w:style w:type="character" w:styleId="Strong">
    <w:name w:val="Strong"/>
    <w:basedOn w:val="DefaultParagraphFont"/>
    <w:uiPriority w:val="22"/>
    <w:qFormat/>
    <w:rsid w:val="002F7886"/>
    <w:rPr>
      <w:b/>
      <w:bCs/>
    </w:rPr>
  </w:style>
  <w:style w:type="paragraph" w:styleId="NormalWeb">
    <w:name w:val="Normal (Web)"/>
    <w:basedOn w:val="Normal"/>
    <w:uiPriority w:val="99"/>
    <w:semiHidden/>
    <w:unhideWhenUsed/>
    <w:rsid w:val="009B4826"/>
    <w:pPr>
      <w:spacing w:before="100" w:beforeAutospacing="1" w:after="270" w:line="390" w:lineRule="atLeast"/>
    </w:pPr>
    <w:rPr>
      <w:rFonts w:ascii="Times New Roman" w:eastAsia="Times New Roman" w:hAnsi="Times New Roman" w:cs="Times New Roman"/>
      <w:sz w:val="29"/>
      <w:szCs w:val="29"/>
    </w:rPr>
  </w:style>
  <w:style w:type="paragraph" w:styleId="Header">
    <w:name w:val="header"/>
    <w:basedOn w:val="Normal"/>
    <w:link w:val="HeaderChar"/>
    <w:uiPriority w:val="99"/>
    <w:unhideWhenUsed/>
    <w:rsid w:val="00243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F8"/>
  </w:style>
  <w:style w:type="paragraph" w:styleId="Footer">
    <w:name w:val="footer"/>
    <w:basedOn w:val="Normal"/>
    <w:link w:val="FooterChar"/>
    <w:uiPriority w:val="99"/>
    <w:unhideWhenUsed/>
    <w:rsid w:val="00243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meridith</dc:creator>
  <cp:keywords/>
  <dc:description/>
  <cp:lastModifiedBy>carmen meridith</cp:lastModifiedBy>
  <cp:revision>2</cp:revision>
  <dcterms:created xsi:type="dcterms:W3CDTF">2015-04-19T01:22:00Z</dcterms:created>
  <dcterms:modified xsi:type="dcterms:W3CDTF">2015-04-19T01:22:00Z</dcterms:modified>
</cp:coreProperties>
</file>